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51D3" w14:textId="41B59299" w:rsidR="00895748" w:rsidRPr="006F2637" w:rsidRDefault="00E74E1A" w:rsidP="00296890">
      <w:pPr>
        <w:spacing w:after="0"/>
        <w:jc w:val="center"/>
        <w:rPr>
          <w:b/>
          <w:bCs/>
          <w:caps/>
          <w:sz w:val="40"/>
          <w:szCs w:val="40"/>
          <w:u w:val="single"/>
        </w:rPr>
      </w:pPr>
      <w:r w:rsidRPr="006F2637">
        <w:rPr>
          <w:b/>
          <w:bCs/>
          <w:caps/>
          <w:sz w:val="40"/>
          <w:szCs w:val="40"/>
          <w:u w:val="single"/>
        </w:rPr>
        <w:t>City of Spokane</w:t>
      </w:r>
    </w:p>
    <w:p w14:paraId="6DC5D983" w14:textId="29412552" w:rsidR="00E74E1A" w:rsidRPr="006F2637" w:rsidRDefault="00E74E1A" w:rsidP="00296890">
      <w:pPr>
        <w:spacing w:after="0"/>
        <w:jc w:val="center"/>
        <w:rPr>
          <w:b/>
          <w:bCs/>
          <w:caps/>
          <w:sz w:val="40"/>
          <w:szCs w:val="40"/>
          <w:u w:val="single"/>
        </w:rPr>
      </w:pPr>
      <w:r w:rsidRPr="006F2637">
        <w:rPr>
          <w:b/>
          <w:bCs/>
          <w:caps/>
          <w:sz w:val="40"/>
          <w:szCs w:val="40"/>
          <w:u w:val="single"/>
        </w:rPr>
        <w:t>2021 Police Guild Retroactive Payment</w:t>
      </w:r>
    </w:p>
    <w:p w14:paraId="434192FB" w14:textId="2B73A646" w:rsidR="00296890" w:rsidRPr="006F2637" w:rsidRDefault="00296890" w:rsidP="00296890">
      <w:pPr>
        <w:spacing w:after="0"/>
        <w:jc w:val="center"/>
        <w:rPr>
          <w:b/>
          <w:bCs/>
          <w:caps/>
          <w:sz w:val="40"/>
          <w:szCs w:val="40"/>
          <w:u w:val="single"/>
        </w:rPr>
      </w:pPr>
      <w:r w:rsidRPr="006F2637">
        <w:rPr>
          <w:b/>
          <w:bCs/>
          <w:caps/>
          <w:sz w:val="40"/>
          <w:szCs w:val="40"/>
          <w:u w:val="single"/>
        </w:rPr>
        <w:t>457 Contributions FAQ</w:t>
      </w:r>
    </w:p>
    <w:p w14:paraId="308A77C6" w14:textId="77777777" w:rsidR="00895748" w:rsidRDefault="00895748">
      <w:pPr>
        <w:rPr>
          <w:b/>
          <w:bCs/>
        </w:rPr>
      </w:pPr>
    </w:p>
    <w:p w14:paraId="3836ED79" w14:textId="6AA3FF6A" w:rsidR="001A7876" w:rsidRPr="005F40BF" w:rsidRDefault="005F40BF">
      <w:pPr>
        <w:rPr>
          <w:b/>
          <w:bCs/>
        </w:rPr>
      </w:pPr>
      <w:r w:rsidRPr="005F40BF">
        <w:rPr>
          <w:b/>
          <w:bCs/>
        </w:rPr>
        <w:t>When will the retro payment be made?</w:t>
      </w:r>
    </w:p>
    <w:p w14:paraId="158B766E" w14:textId="0CF2D7AB" w:rsidR="005F40BF" w:rsidRDefault="003875F5">
      <w:r>
        <w:t xml:space="preserve">The retro payment will be included in your regular paycheck on </w:t>
      </w:r>
      <w:r w:rsidR="00D65EA5">
        <w:t>May 7</w:t>
      </w:r>
      <w:r w:rsidR="00D65EA5" w:rsidRPr="00D65EA5">
        <w:rPr>
          <w:vertAlign w:val="superscript"/>
        </w:rPr>
        <w:t>th</w:t>
      </w:r>
      <w:r w:rsidR="00D65EA5">
        <w:t>, 2021, for the pay period ending. May 1</w:t>
      </w:r>
      <w:r w:rsidR="00D65EA5" w:rsidRPr="00D65EA5">
        <w:rPr>
          <w:vertAlign w:val="superscript"/>
        </w:rPr>
        <w:t>st</w:t>
      </w:r>
      <w:r w:rsidR="00D65EA5">
        <w:t>, 2021.</w:t>
      </w:r>
    </w:p>
    <w:p w14:paraId="7D202AEF" w14:textId="77777777" w:rsidR="00BC6994" w:rsidRDefault="00BC6994">
      <w:pPr>
        <w:rPr>
          <w:b/>
          <w:bCs/>
        </w:rPr>
      </w:pPr>
    </w:p>
    <w:p w14:paraId="5B4876D6" w14:textId="0ED0D8F7" w:rsidR="00D4218E" w:rsidRDefault="00D4218E">
      <w:pPr>
        <w:rPr>
          <w:b/>
          <w:bCs/>
        </w:rPr>
      </w:pPr>
      <w:r>
        <w:rPr>
          <w:b/>
          <w:bCs/>
        </w:rPr>
        <w:t xml:space="preserve">Can I make a </w:t>
      </w:r>
      <w:r w:rsidR="00B232E8">
        <w:rPr>
          <w:b/>
          <w:bCs/>
        </w:rPr>
        <w:t>one-time</w:t>
      </w:r>
      <w:r>
        <w:rPr>
          <w:b/>
          <w:bCs/>
        </w:rPr>
        <w:t xml:space="preserve"> contribution to my 457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</w:t>
      </w:r>
      <w:r w:rsidR="00D42600">
        <w:rPr>
          <w:b/>
          <w:bCs/>
        </w:rPr>
        <w:t>for the retro payment</w:t>
      </w:r>
      <w:r w:rsidR="00F15270">
        <w:rPr>
          <w:b/>
          <w:bCs/>
        </w:rPr>
        <w:t>?</w:t>
      </w:r>
    </w:p>
    <w:p w14:paraId="658C7019" w14:textId="7FA0C405" w:rsidR="00D42600" w:rsidRPr="00D42600" w:rsidRDefault="00D42600">
      <w:r>
        <w:t xml:space="preserve">Yes.  You can make a one-time </w:t>
      </w:r>
      <w:r w:rsidR="00CE6E04">
        <w:t xml:space="preserve">contribution </w:t>
      </w:r>
      <w:r>
        <w:t>election for the paycheck on May 7</w:t>
      </w:r>
      <w:r w:rsidRPr="00CE6E04">
        <w:rPr>
          <w:vertAlign w:val="superscript"/>
        </w:rPr>
        <w:t>th</w:t>
      </w:r>
      <w:r w:rsidR="00CE6E04">
        <w:t xml:space="preserve">.  </w:t>
      </w:r>
      <w:r w:rsidR="0017280D">
        <w:t xml:space="preserve">The contribution rate you elect will apply to the </w:t>
      </w:r>
      <w:r w:rsidR="0017280D" w:rsidRPr="0017280D">
        <w:rPr>
          <w:b/>
          <w:bCs/>
        </w:rPr>
        <w:t>ENTIRE</w:t>
      </w:r>
      <w:r w:rsidR="0017280D">
        <w:t xml:space="preserve"> paycheck, not just the retro payment.</w:t>
      </w:r>
    </w:p>
    <w:p w14:paraId="4748E0D4" w14:textId="77777777" w:rsidR="00D65898" w:rsidRDefault="00D65898">
      <w:pPr>
        <w:rPr>
          <w:b/>
          <w:bCs/>
        </w:rPr>
      </w:pPr>
    </w:p>
    <w:p w14:paraId="362F5DC3" w14:textId="16188F94" w:rsidR="005F40BF" w:rsidRPr="005F40BF" w:rsidRDefault="005F40BF">
      <w:pPr>
        <w:rPr>
          <w:b/>
          <w:bCs/>
        </w:rPr>
      </w:pPr>
      <w:r w:rsidRPr="005F40BF">
        <w:rPr>
          <w:b/>
          <w:bCs/>
        </w:rPr>
        <w:t xml:space="preserve">How do I change my 457 contribution for the </w:t>
      </w:r>
      <w:r w:rsidR="00D52566">
        <w:rPr>
          <w:b/>
          <w:bCs/>
        </w:rPr>
        <w:t>May 7</w:t>
      </w:r>
      <w:r w:rsidR="00D52566" w:rsidRPr="00D52566">
        <w:rPr>
          <w:b/>
          <w:bCs/>
          <w:vertAlign w:val="superscript"/>
        </w:rPr>
        <w:t>th</w:t>
      </w:r>
      <w:r w:rsidR="00D52566">
        <w:rPr>
          <w:b/>
          <w:bCs/>
        </w:rPr>
        <w:t xml:space="preserve"> </w:t>
      </w:r>
      <w:r w:rsidRPr="005F40BF">
        <w:rPr>
          <w:b/>
          <w:bCs/>
        </w:rPr>
        <w:t>payment only?</w:t>
      </w:r>
    </w:p>
    <w:p w14:paraId="20A77510" w14:textId="77777777" w:rsidR="005E43E0" w:rsidRDefault="005E43E0">
      <w:r>
        <w:t xml:space="preserve">Complete </w:t>
      </w:r>
      <w:r w:rsidR="001C4E31">
        <w:t xml:space="preserve">the attached form </w:t>
      </w:r>
      <w:r>
        <w:t xml:space="preserve">and submit it </w:t>
      </w:r>
      <w:r w:rsidR="001C4E31">
        <w:t>to</w:t>
      </w:r>
      <w:r>
        <w:t xml:space="preserve"> the retirement department by April 28</w:t>
      </w:r>
      <w:r w:rsidRPr="005E43E0">
        <w:rPr>
          <w:vertAlign w:val="superscript"/>
        </w:rPr>
        <w:t>th</w:t>
      </w:r>
      <w:r>
        <w:t>.</w:t>
      </w:r>
    </w:p>
    <w:p w14:paraId="3D479E90" w14:textId="717232E7" w:rsidR="003C25C5" w:rsidRDefault="005E43E0">
      <w:r>
        <w:t xml:space="preserve">Email: </w:t>
      </w:r>
      <w:hyperlink r:id="rId5" w:history="1">
        <w:r w:rsidR="003C25C5" w:rsidRPr="009973C5">
          <w:rPr>
            <w:rStyle w:val="Hyperlink"/>
          </w:rPr>
          <w:t>retirement@spokanecity.org</w:t>
        </w:r>
      </w:hyperlink>
    </w:p>
    <w:p w14:paraId="2E45E341" w14:textId="293382D9" w:rsidR="005F40BF" w:rsidRDefault="00F35478">
      <w:r>
        <w:t>Interoffice mail: Donald Brown, Retirement Department</w:t>
      </w:r>
      <w:r w:rsidR="001C4E31">
        <w:t xml:space="preserve"> </w:t>
      </w:r>
    </w:p>
    <w:p w14:paraId="012C7530" w14:textId="7A9A48F2" w:rsidR="00D65898" w:rsidRDefault="005151A9">
      <w:pPr>
        <w:rPr>
          <w:b/>
          <w:bCs/>
        </w:rPr>
      </w:pPr>
      <w:r>
        <w:object w:dxaOrig="1543" w:dyaOrig="1000" w14:anchorId="1E1DD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6" o:title=""/>
          </v:shape>
          <o:OLEObject Type="Embed" ProgID="Acrobat.Document.DC" ShapeID="_x0000_i1026" DrawAspect="Icon" ObjectID="_1679811173" r:id="rId7"/>
        </w:object>
      </w:r>
    </w:p>
    <w:p w14:paraId="2CDE1DB8" w14:textId="77777777" w:rsidR="005151A9" w:rsidRDefault="005151A9">
      <w:pPr>
        <w:rPr>
          <w:b/>
          <w:bCs/>
        </w:rPr>
      </w:pPr>
    </w:p>
    <w:p w14:paraId="12E65B59" w14:textId="0BED623B" w:rsidR="005F40BF" w:rsidRPr="005F40BF" w:rsidRDefault="005F40BF">
      <w:pPr>
        <w:rPr>
          <w:b/>
          <w:bCs/>
        </w:rPr>
      </w:pPr>
      <w:r w:rsidRPr="005F40BF">
        <w:rPr>
          <w:b/>
          <w:bCs/>
        </w:rPr>
        <w:t>How do I change my 457 contribution for the rest of the year?</w:t>
      </w:r>
    </w:p>
    <w:p w14:paraId="5EFFB157" w14:textId="6891A126" w:rsidR="00806BF9" w:rsidRDefault="009E2B26">
      <w:r>
        <w:t xml:space="preserve">You can make changes to your </w:t>
      </w:r>
      <w:r w:rsidR="000D69CB">
        <w:t xml:space="preserve">457 contribution rate in </w:t>
      </w:r>
      <w:hyperlink r:id="rId8" w:history="1">
        <w:r w:rsidR="000D69CB" w:rsidRPr="00CA0BF1">
          <w:rPr>
            <w:rStyle w:val="Hyperlink"/>
          </w:rPr>
          <w:t>PeopleSoft</w:t>
        </w:r>
      </w:hyperlink>
      <w:r w:rsidR="00CA0BF1">
        <w:t xml:space="preserve"> using Employee Self Service</w:t>
      </w:r>
      <w:r w:rsidR="008D24AE">
        <w:t>.</w:t>
      </w:r>
    </w:p>
    <w:p w14:paraId="5D6390CA" w14:textId="4A558BE3" w:rsidR="005F40BF" w:rsidRDefault="008D24AE" w:rsidP="00C46733">
      <w:pPr>
        <w:ind w:left="2160" w:hanging="2160"/>
      </w:pPr>
      <w:r>
        <w:t xml:space="preserve">For the changes </w:t>
      </w:r>
      <w:r w:rsidR="00A90022">
        <w:t xml:space="preserve">to apply to the </w:t>
      </w:r>
      <w:r w:rsidR="00F541C1">
        <w:t>retro payment</w:t>
      </w:r>
      <w:r w:rsidR="003500A0">
        <w:t>, updates</w:t>
      </w:r>
      <w:r w:rsidR="00A90022">
        <w:t xml:space="preserve"> must be done </w:t>
      </w:r>
      <w:r w:rsidR="00A90022" w:rsidRPr="00C46733">
        <w:rPr>
          <w:u w:val="single"/>
        </w:rPr>
        <w:t>before</w:t>
      </w:r>
      <w:r w:rsidR="003500A0" w:rsidRPr="00C46733">
        <w:rPr>
          <w:u w:val="single"/>
        </w:rPr>
        <w:t xml:space="preserve"> </w:t>
      </w:r>
      <w:r w:rsidR="00F541C1" w:rsidRPr="00C46733">
        <w:rPr>
          <w:u w:val="single"/>
        </w:rPr>
        <w:t>April 30</w:t>
      </w:r>
      <w:r w:rsidR="00F541C1" w:rsidRPr="00C46733">
        <w:rPr>
          <w:u w:val="single"/>
          <w:vertAlign w:val="superscript"/>
        </w:rPr>
        <w:t>th</w:t>
      </w:r>
      <w:r w:rsidR="00F541C1">
        <w:t>.</w:t>
      </w:r>
    </w:p>
    <w:p w14:paraId="1864BEB9" w14:textId="3AC96620" w:rsidR="00F541C1" w:rsidRDefault="00EB6FD5" w:rsidP="00661CE3">
      <w:pPr>
        <w:ind w:left="2160" w:hanging="2160"/>
      </w:pPr>
      <w:r>
        <w:t xml:space="preserve">For </w:t>
      </w:r>
      <w:r w:rsidR="003500A0">
        <w:t xml:space="preserve">the changes to apply </w:t>
      </w:r>
      <w:r>
        <w:t xml:space="preserve">after </w:t>
      </w:r>
      <w:r w:rsidR="00F541C1">
        <w:t>the retro payment</w:t>
      </w:r>
      <w:r w:rsidR="003500A0">
        <w:t xml:space="preserve">, </w:t>
      </w:r>
      <w:r w:rsidR="00661CE3">
        <w:t xml:space="preserve">updates must be done </w:t>
      </w:r>
      <w:r w:rsidR="00661CE3" w:rsidRPr="00C46733">
        <w:rPr>
          <w:u w:val="single"/>
        </w:rPr>
        <w:t xml:space="preserve">after </w:t>
      </w:r>
      <w:r w:rsidR="00B50E44" w:rsidRPr="00C46733">
        <w:rPr>
          <w:u w:val="single"/>
        </w:rPr>
        <w:t>May 1</w:t>
      </w:r>
      <w:r w:rsidR="00B50E44" w:rsidRPr="00C46733">
        <w:rPr>
          <w:u w:val="single"/>
          <w:vertAlign w:val="superscript"/>
        </w:rPr>
        <w:t>st</w:t>
      </w:r>
      <w:r w:rsidR="00B50E44">
        <w:t xml:space="preserve">.  </w:t>
      </w:r>
    </w:p>
    <w:p w14:paraId="707BDD4E" w14:textId="7B91C097" w:rsidR="00D65898" w:rsidRDefault="008D24AE">
      <w:pPr>
        <w:rPr>
          <w:b/>
          <w:bCs/>
        </w:rPr>
      </w:pPr>
      <w:r>
        <w:object w:dxaOrig="1543" w:dyaOrig="1000" w14:anchorId="397FEC1C">
          <v:shape id="_x0000_i1025" type="#_x0000_t75" style="width:77.25pt;height:50.25pt" o:ole="">
            <v:imagedata r:id="rId9" o:title=""/>
          </v:shape>
          <o:OLEObject Type="Embed" ProgID="Acrobat.Document.DC" ShapeID="_x0000_i1025" DrawAspect="Icon" ObjectID="_1679811174" r:id="rId10"/>
        </w:object>
      </w:r>
    </w:p>
    <w:p w14:paraId="282FA1D4" w14:textId="77777777" w:rsidR="00BC6994" w:rsidRDefault="00BC6994">
      <w:pPr>
        <w:rPr>
          <w:b/>
          <w:bCs/>
        </w:rPr>
      </w:pPr>
    </w:p>
    <w:p w14:paraId="4DEED750" w14:textId="77777777" w:rsidR="005151A9" w:rsidRDefault="005151A9">
      <w:pPr>
        <w:rPr>
          <w:b/>
          <w:bCs/>
        </w:rPr>
      </w:pPr>
    </w:p>
    <w:p w14:paraId="0FD96C80" w14:textId="77777777" w:rsidR="005151A9" w:rsidRDefault="005151A9">
      <w:pPr>
        <w:rPr>
          <w:b/>
          <w:bCs/>
        </w:rPr>
      </w:pPr>
    </w:p>
    <w:p w14:paraId="25376AFC" w14:textId="5EC6E8AF" w:rsidR="005F40BF" w:rsidRDefault="007F62D3">
      <w:pPr>
        <w:rPr>
          <w:b/>
          <w:bCs/>
        </w:rPr>
      </w:pPr>
      <w:r>
        <w:rPr>
          <w:b/>
          <w:bCs/>
        </w:rPr>
        <w:lastRenderedPageBreak/>
        <w:t xml:space="preserve">What are the IRS </w:t>
      </w:r>
      <w:r w:rsidR="00F541C1">
        <w:rPr>
          <w:b/>
          <w:bCs/>
        </w:rPr>
        <w:t xml:space="preserve">limits </w:t>
      </w:r>
      <w:r>
        <w:rPr>
          <w:b/>
          <w:bCs/>
        </w:rPr>
        <w:t xml:space="preserve">on </w:t>
      </w:r>
      <w:r w:rsidR="00F541C1">
        <w:rPr>
          <w:b/>
          <w:bCs/>
        </w:rPr>
        <w:t xml:space="preserve">how much </w:t>
      </w:r>
      <w:r w:rsidR="00337185">
        <w:rPr>
          <w:b/>
          <w:bCs/>
        </w:rPr>
        <w:t xml:space="preserve">tax-deferred contributions </w:t>
      </w:r>
      <w:r w:rsidR="00F541C1">
        <w:rPr>
          <w:b/>
          <w:bCs/>
        </w:rPr>
        <w:t>I can contribute to my</w:t>
      </w:r>
      <w:r w:rsidR="005F40BF" w:rsidRPr="005F40BF">
        <w:rPr>
          <w:b/>
          <w:bCs/>
        </w:rPr>
        <w:t xml:space="preserve"> 457 </w:t>
      </w:r>
      <w:r w:rsidR="00F541C1">
        <w:rPr>
          <w:b/>
          <w:bCs/>
        </w:rPr>
        <w:t>account</w:t>
      </w:r>
      <w:r w:rsidR="005F40BF" w:rsidRPr="005F40BF">
        <w:rPr>
          <w:b/>
          <w:bCs/>
        </w:rPr>
        <w:t>?</w:t>
      </w:r>
    </w:p>
    <w:p w14:paraId="6CD55F07" w14:textId="69E57268" w:rsidR="002A3189" w:rsidRDefault="0055027C" w:rsidP="0055027C">
      <w:r>
        <w:t xml:space="preserve">The </w:t>
      </w:r>
      <w:r w:rsidR="00907B94">
        <w:t>IRS</w:t>
      </w:r>
      <w:r w:rsidR="00277F67">
        <w:t xml:space="preserve">’ </w:t>
      </w:r>
      <w:r>
        <w:t>Normal Deferral limit for 2021 is $19,500</w:t>
      </w:r>
      <w:r w:rsidR="00277F67">
        <w:t xml:space="preserve">.  </w:t>
      </w:r>
      <w:r w:rsidR="002A3189">
        <w:t>Once you</w:t>
      </w:r>
      <w:r w:rsidR="00137ACE">
        <w:t xml:space="preserve">r annual contribution limit is reached, no additional </w:t>
      </w:r>
      <w:r w:rsidR="000A191A">
        <w:t xml:space="preserve">457 contributions can be made until 2022.  </w:t>
      </w:r>
      <w:r w:rsidR="000A191A" w:rsidRPr="006538DA">
        <w:rPr>
          <w:u w:val="single"/>
        </w:rPr>
        <w:t>If you reach your annual contribution limit</w:t>
      </w:r>
      <w:r w:rsidR="00BB4978" w:rsidRPr="006538DA">
        <w:rPr>
          <w:u w:val="single"/>
        </w:rPr>
        <w:t xml:space="preserve"> before the end of the year, </w:t>
      </w:r>
      <w:r w:rsidR="006538DA" w:rsidRPr="006538DA">
        <w:rPr>
          <w:u w:val="single"/>
        </w:rPr>
        <w:t>the City’s matching contributions will also stop until 2022.</w:t>
      </w:r>
    </w:p>
    <w:p w14:paraId="1F6F2F68" w14:textId="02F42FAB" w:rsidR="0055027C" w:rsidRDefault="00277F67" w:rsidP="0055027C">
      <w:r>
        <w:t xml:space="preserve">Some people may be </w:t>
      </w:r>
      <w:r w:rsidR="0055027C">
        <w:t xml:space="preserve">eligible for, or have elected, one of the following additional catch up contribution limits: </w:t>
      </w:r>
    </w:p>
    <w:p w14:paraId="4F42F9A9" w14:textId="66917431" w:rsidR="0055027C" w:rsidRDefault="0055027C" w:rsidP="0055027C">
      <w:pPr>
        <w:pStyle w:val="ListParagraph"/>
        <w:numPr>
          <w:ilvl w:val="0"/>
          <w:numId w:val="1"/>
        </w:numPr>
      </w:pPr>
      <w:r>
        <w:t xml:space="preserve">$6,500 Age 50 Catch Up Contribution – Can participate if currently age 50 or will turn age 50 in current calendar year. ($26,000 </w:t>
      </w:r>
      <w:r w:rsidR="00D512BD">
        <w:t xml:space="preserve">total </w:t>
      </w:r>
      <w:r>
        <w:t xml:space="preserve">annual maximum) </w:t>
      </w:r>
    </w:p>
    <w:p w14:paraId="302C5A2F" w14:textId="24BB5C61" w:rsidR="0055027C" w:rsidRDefault="0055027C" w:rsidP="0055027C">
      <w:pPr>
        <w:pStyle w:val="ListParagraph"/>
        <w:numPr>
          <w:ilvl w:val="0"/>
          <w:numId w:val="1"/>
        </w:numPr>
      </w:pPr>
      <w:r>
        <w:t xml:space="preserve">$19,500 Special Catch Up Contribution – Must have already elected retirement age and determined eligible to make unused contributions from prior years. Contributions must be made during final 3 consecutive years prior to retirement. ($39,000 </w:t>
      </w:r>
      <w:r w:rsidR="00D512BD">
        <w:t xml:space="preserve">total </w:t>
      </w:r>
      <w:r>
        <w:t xml:space="preserve">annual maximum) </w:t>
      </w:r>
    </w:p>
    <w:p w14:paraId="476190C1" w14:textId="4CBE155A" w:rsidR="004009B4" w:rsidRDefault="004009B4">
      <w:pPr>
        <w:rPr>
          <w:b/>
          <w:bCs/>
        </w:rPr>
      </w:pPr>
      <w:r>
        <w:rPr>
          <w:b/>
          <w:bCs/>
        </w:rPr>
        <w:t>Are there any other limits on 457 contributions?</w:t>
      </w:r>
    </w:p>
    <w:p w14:paraId="34CFD006" w14:textId="7FF0FDF5" w:rsidR="00273D7B" w:rsidRDefault="00273D7B" w:rsidP="00273D7B">
      <w:r>
        <w:t>The maximum contribution rate for the May 7</w:t>
      </w:r>
      <w:r w:rsidRPr="00273D7B">
        <w:rPr>
          <w:vertAlign w:val="superscript"/>
        </w:rPr>
        <w:t>th</w:t>
      </w:r>
      <w:r>
        <w:t xml:space="preserve"> check is 70%</w:t>
      </w:r>
      <w:r w:rsidR="00A54968">
        <w:t xml:space="preserve">.  </w:t>
      </w:r>
      <w:r w:rsidR="002167FC">
        <w:t xml:space="preserve">This </w:t>
      </w:r>
      <w:r w:rsidR="00E61AE4">
        <w:t xml:space="preserve">ensures there is enough pre-tax earnings to pay for </w:t>
      </w:r>
      <w:proofErr w:type="gramStart"/>
      <w:r w:rsidR="00F36977">
        <w:t>all of</w:t>
      </w:r>
      <w:proofErr w:type="gramEnd"/>
      <w:r w:rsidR="00F36977">
        <w:t xml:space="preserve"> the regular payroll deductions since the contribution rate is applied to the entire paycheck.</w:t>
      </w:r>
    </w:p>
    <w:p w14:paraId="3345F357" w14:textId="0735C4E9" w:rsidR="004009B4" w:rsidRDefault="004009B4">
      <w:pPr>
        <w:rPr>
          <w:b/>
          <w:bCs/>
        </w:rPr>
      </w:pPr>
    </w:p>
    <w:p w14:paraId="242B7B0C" w14:textId="32347837" w:rsidR="00F541C1" w:rsidRDefault="00A605BB">
      <w:pPr>
        <w:rPr>
          <w:b/>
          <w:bCs/>
        </w:rPr>
      </w:pPr>
      <w:r>
        <w:rPr>
          <w:b/>
          <w:bCs/>
        </w:rPr>
        <w:t xml:space="preserve">I’m not sure how much to contribute </w:t>
      </w:r>
      <w:r w:rsidR="00EF215C">
        <w:rPr>
          <w:b/>
          <w:bCs/>
        </w:rPr>
        <w:t>or how I want to invest the funds.  Can someone help with that</w:t>
      </w:r>
      <w:r w:rsidR="00F541C1">
        <w:rPr>
          <w:b/>
          <w:bCs/>
        </w:rPr>
        <w:t>?</w:t>
      </w:r>
    </w:p>
    <w:p w14:paraId="7ECF68B0" w14:textId="77C6640A" w:rsidR="00F36977" w:rsidRDefault="00F36977">
      <w:r>
        <w:t xml:space="preserve">Mark Miller </w:t>
      </w:r>
      <w:r w:rsidR="00EF215C">
        <w:t xml:space="preserve">is the City’s ICMA-RC representative.  </w:t>
      </w:r>
      <w:r w:rsidR="00E76680">
        <w:t>He can help calculate contribution amounts for the May 7</w:t>
      </w:r>
      <w:r w:rsidR="00E76680" w:rsidRPr="00E76680">
        <w:rPr>
          <w:vertAlign w:val="superscript"/>
        </w:rPr>
        <w:t>th</w:t>
      </w:r>
      <w:r w:rsidR="00E76680">
        <w:t xml:space="preserve"> retro payment and the rest of the year.  He can also assist </w:t>
      </w:r>
      <w:r w:rsidR="00354573">
        <w:t xml:space="preserve">with selecting the investment options for your 457 </w:t>
      </w:r>
      <w:proofErr w:type="gramStart"/>
      <w:r w:rsidR="00354573">
        <w:t>plan</w:t>
      </w:r>
      <w:proofErr w:type="gramEnd"/>
      <w:r w:rsidR="00354573">
        <w:t>.</w:t>
      </w:r>
    </w:p>
    <w:p w14:paraId="4871D0F7" w14:textId="77777777" w:rsidR="004125B6" w:rsidRPr="006D1669" w:rsidRDefault="004125B6" w:rsidP="006D1669">
      <w:pPr>
        <w:spacing w:after="0"/>
        <w:ind w:left="720"/>
        <w:rPr>
          <w:b/>
          <w:bCs/>
        </w:rPr>
      </w:pPr>
      <w:r w:rsidRPr="006D1669">
        <w:rPr>
          <w:b/>
          <w:bCs/>
        </w:rPr>
        <w:t>Mark Miller</w:t>
      </w:r>
    </w:p>
    <w:p w14:paraId="2E8E4548" w14:textId="77777777" w:rsidR="004125B6" w:rsidRPr="006D1669" w:rsidRDefault="004125B6" w:rsidP="006D1669">
      <w:pPr>
        <w:spacing w:after="0"/>
        <w:ind w:left="720"/>
        <w:rPr>
          <w:b/>
          <w:bCs/>
        </w:rPr>
      </w:pPr>
      <w:r w:rsidRPr="006D1669">
        <w:rPr>
          <w:b/>
          <w:bCs/>
        </w:rPr>
        <w:t>Retirement Plans Specialist</w:t>
      </w:r>
    </w:p>
    <w:p w14:paraId="2963EBAD" w14:textId="77777777" w:rsidR="006D1669" w:rsidRPr="006D1669" w:rsidRDefault="004125B6" w:rsidP="006D1669">
      <w:pPr>
        <w:spacing w:after="0"/>
        <w:ind w:left="720"/>
        <w:rPr>
          <w:b/>
          <w:bCs/>
        </w:rPr>
      </w:pPr>
      <w:r w:rsidRPr="006D1669">
        <w:rPr>
          <w:b/>
          <w:bCs/>
        </w:rPr>
        <w:t xml:space="preserve">509-443-7087 </w:t>
      </w:r>
      <w:r w:rsidR="006D1669" w:rsidRPr="006D1669">
        <w:rPr>
          <w:b/>
          <w:bCs/>
        </w:rPr>
        <w:t xml:space="preserve">or </w:t>
      </w:r>
      <w:r w:rsidRPr="006D1669">
        <w:rPr>
          <w:b/>
          <w:bCs/>
        </w:rPr>
        <w:t>Toll Free 1-866-749-5172</w:t>
      </w:r>
    </w:p>
    <w:p w14:paraId="10F8C813" w14:textId="302083C8" w:rsidR="004125B6" w:rsidRDefault="005151A9" w:rsidP="006D1669">
      <w:pPr>
        <w:spacing w:after="0"/>
        <w:ind w:left="720"/>
        <w:rPr>
          <w:b/>
          <w:bCs/>
        </w:rPr>
      </w:pPr>
      <w:hyperlink r:id="rId11" w:history="1">
        <w:r w:rsidR="006D1669" w:rsidRPr="009973C5">
          <w:rPr>
            <w:rStyle w:val="Hyperlink"/>
            <w:b/>
            <w:bCs/>
          </w:rPr>
          <w:t>MMiller@icmarc.org</w:t>
        </w:r>
      </w:hyperlink>
      <w:r w:rsidR="006D1669">
        <w:rPr>
          <w:b/>
          <w:bCs/>
        </w:rPr>
        <w:t xml:space="preserve"> </w:t>
      </w:r>
    </w:p>
    <w:p w14:paraId="2FE64B10" w14:textId="7DA2D29E" w:rsidR="00F96FF9" w:rsidRDefault="00F96FF9" w:rsidP="00F96FF9">
      <w:pPr>
        <w:spacing w:after="0"/>
        <w:rPr>
          <w:b/>
          <w:bCs/>
        </w:rPr>
      </w:pPr>
    </w:p>
    <w:p w14:paraId="6A76EFA8" w14:textId="77777777" w:rsidR="00332D00" w:rsidRDefault="00332D00" w:rsidP="00F96FF9">
      <w:pPr>
        <w:spacing w:after="0"/>
        <w:rPr>
          <w:b/>
          <w:bCs/>
        </w:rPr>
      </w:pPr>
    </w:p>
    <w:p w14:paraId="0AB367AA" w14:textId="3A919235" w:rsidR="00F96FF9" w:rsidRDefault="00F96FF9" w:rsidP="00F96FF9">
      <w:pPr>
        <w:rPr>
          <w:b/>
          <w:bCs/>
        </w:rPr>
      </w:pPr>
      <w:r>
        <w:rPr>
          <w:b/>
          <w:bCs/>
        </w:rPr>
        <w:t>I still have questions.  Is there some</w:t>
      </w:r>
      <w:r w:rsidR="00332D00">
        <w:rPr>
          <w:b/>
          <w:bCs/>
        </w:rPr>
        <w:t>one I can contact</w:t>
      </w:r>
      <w:r>
        <w:rPr>
          <w:b/>
          <w:bCs/>
        </w:rPr>
        <w:t>?</w:t>
      </w:r>
    </w:p>
    <w:p w14:paraId="16FFEDAF" w14:textId="77777777" w:rsidR="001F43B9" w:rsidRDefault="00332D00" w:rsidP="001F43B9">
      <w:pPr>
        <w:spacing w:after="0"/>
      </w:pPr>
      <w:r>
        <w:t>Please contact the Retirement Department for any additional questions.</w:t>
      </w:r>
    </w:p>
    <w:p w14:paraId="7C77E998" w14:textId="6DFCD18D" w:rsidR="001042EE" w:rsidRDefault="001042EE" w:rsidP="001F43B9">
      <w:pPr>
        <w:spacing w:after="0"/>
        <w:ind w:left="720"/>
      </w:pPr>
      <w:r>
        <w:t xml:space="preserve">Email: </w:t>
      </w:r>
      <w:hyperlink r:id="rId12" w:history="1">
        <w:r w:rsidRPr="009973C5">
          <w:rPr>
            <w:rStyle w:val="Hyperlink"/>
          </w:rPr>
          <w:t>retirement@spokanecity.org</w:t>
        </w:r>
      </w:hyperlink>
    </w:p>
    <w:p w14:paraId="1F496F45" w14:textId="3AE54D1F" w:rsidR="001042EE" w:rsidRDefault="001F43B9" w:rsidP="001F43B9">
      <w:pPr>
        <w:ind w:left="720"/>
      </w:pPr>
      <w:r>
        <w:t>Phone: 509-625-6330</w:t>
      </w:r>
    </w:p>
    <w:p w14:paraId="570E782F" w14:textId="77777777" w:rsidR="001042EE" w:rsidRPr="00332D00" w:rsidRDefault="001042EE" w:rsidP="00F96FF9">
      <w:pPr>
        <w:spacing w:after="0"/>
      </w:pPr>
    </w:p>
    <w:sectPr w:rsidR="001042EE" w:rsidRPr="0033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654B"/>
    <w:multiLevelType w:val="hybridMultilevel"/>
    <w:tmpl w:val="6E96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BF"/>
    <w:rsid w:val="000A191A"/>
    <w:rsid w:val="000D69CB"/>
    <w:rsid w:val="001042EE"/>
    <w:rsid w:val="00137ACE"/>
    <w:rsid w:val="0017280D"/>
    <w:rsid w:val="001A7876"/>
    <w:rsid w:val="001C4E31"/>
    <w:rsid w:val="001F43B9"/>
    <w:rsid w:val="002167FC"/>
    <w:rsid w:val="00273D7B"/>
    <w:rsid w:val="00277F67"/>
    <w:rsid w:val="00296890"/>
    <w:rsid w:val="002A3189"/>
    <w:rsid w:val="002F0FA0"/>
    <w:rsid w:val="00332D00"/>
    <w:rsid w:val="00337185"/>
    <w:rsid w:val="003500A0"/>
    <w:rsid w:val="00354573"/>
    <w:rsid w:val="003875F5"/>
    <w:rsid w:val="003C25C5"/>
    <w:rsid w:val="004009B4"/>
    <w:rsid w:val="004125B6"/>
    <w:rsid w:val="005151A9"/>
    <w:rsid w:val="0055027C"/>
    <w:rsid w:val="005E43E0"/>
    <w:rsid w:val="005F40BF"/>
    <w:rsid w:val="006538DA"/>
    <w:rsid w:val="00661CE3"/>
    <w:rsid w:val="006D1669"/>
    <w:rsid w:val="006F2637"/>
    <w:rsid w:val="007F62D3"/>
    <w:rsid w:val="00806BF9"/>
    <w:rsid w:val="00886008"/>
    <w:rsid w:val="00895748"/>
    <w:rsid w:val="008D24AE"/>
    <w:rsid w:val="00907B94"/>
    <w:rsid w:val="00944784"/>
    <w:rsid w:val="009E2B26"/>
    <w:rsid w:val="00A1436A"/>
    <w:rsid w:val="00A54968"/>
    <w:rsid w:val="00A605BB"/>
    <w:rsid w:val="00A90022"/>
    <w:rsid w:val="00B232E8"/>
    <w:rsid w:val="00B50E44"/>
    <w:rsid w:val="00BB4978"/>
    <w:rsid w:val="00BC6994"/>
    <w:rsid w:val="00C041F6"/>
    <w:rsid w:val="00C46733"/>
    <w:rsid w:val="00CA0BF1"/>
    <w:rsid w:val="00CE6E04"/>
    <w:rsid w:val="00D4218E"/>
    <w:rsid w:val="00D42600"/>
    <w:rsid w:val="00D512BD"/>
    <w:rsid w:val="00D52566"/>
    <w:rsid w:val="00D65898"/>
    <w:rsid w:val="00D65EA5"/>
    <w:rsid w:val="00E61AE4"/>
    <w:rsid w:val="00E74E1A"/>
    <w:rsid w:val="00E76680"/>
    <w:rsid w:val="00EB6FD5"/>
    <w:rsid w:val="00EF215C"/>
    <w:rsid w:val="00F15270"/>
    <w:rsid w:val="00F35478"/>
    <w:rsid w:val="00F36977"/>
    <w:rsid w:val="00F541C1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52C7"/>
  <w15:chartTrackingRefBased/>
  <w15:docId w15:val="{9248F930-742A-41FB-A9E6-A84A69D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dmzhcmweb.spokanecity.org/ps/sign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retirement@spokane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MMiller@icmarc.org" TargetMode="External"/><Relationship Id="rId5" Type="http://schemas.openxmlformats.org/officeDocument/2006/relationships/hyperlink" Target="mailto:retirement@spokanecity.org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Tencick, Phillip</dc:creator>
  <cp:keywords/>
  <dc:description/>
  <cp:lastModifiedBy>Tencick, Phillip</cp:lastModifiedBy>
  <cp:revision>62</cp:revision>
  <dcterms:created xsi:type="dcterms:W3CDTF">2021-04-09T23:00:00Z</dcterms:created>
  <dcterms:modified xsi:type="dcterms:W3CDTF">2021-04-13T16:26:00Z</dcterms:modified>
</cp:coreProperties>
</file>